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</w:p>
    <w:p>
      <w:pPr>
        <w:spacing w:line="540" w:lineRule="exact"/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福建中医药大学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第十三次研究生代表大会</w:t>
      </w:r>
    </w:p>
    <w:p>
      <w:pPr>
        <w:spacing w:line="540" w:lineRule="exact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代表选举情况报告</w:t>
      </w:r>
    </w:p>
    <w:p>
      <w:pPr>
        <w:spacing w:line="540" w:lineRule="exact"/>
        <w:jc w:val="center"/>
        <w:rPr>
          <w:rFonts w:hint="eastAsia" w:ascii="仿宋" w:hAnsi="仿宋" w:eastAsia="仿宋" w:cs="仿宋"/>
          <w:b/>
          <w:sz w:val="32"/>
        </w:rPr>
      </w:pPr>
    </w:p>
    <w:p>
      <w:pPr>
        <w:spacing w:line="540" w:lineRule="exac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校</w:t>
      </w:r>
      <w:r>
        <w:rPr>
          <w:rFonts w:hint="eastAsia" w:ascii="仿宋" w:hAnsi="仿宋" w:eastAsia="仿宋" w:cs="仿宋"/>
          <w:sz w:val="32"/>
          <w:lang w:eastAsia="zh-CN"/>
        </w:rPr>
        <w:t>研究</w:t>
      </w:r>
      <w:r>
        <w:rPr>
          <w:rFonts w:hint="eastAsia" w:ascii="仿宋" w:hAnsi="仿宋" w:eastAsia="仿宋" w:cs="仿宋"/>
          <w:sz w:val="32"/>
        </w:rPr>
        <w:t>生会：</w:t>
      </w:r>
    </w:p>
    <w:p>
      <w:pPr>
        <w:spacing w:line="540" w:lineRule="exact"/>
        <w:ind w:firstLine="632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我单位出席</w:t>
      </w:r>
      <w:r>
        <w:rPr>
          <w:rFonts w:hint="eastAsia" w:ascii="仿宋" w:hAnsi="仿宋" w:eastAsia="仿宋" w:cs="仿宋"/>
          <w:sz w:val="32"/>
          <w:lang w:eastAsia="zh-CN"/>
        </w:rPr>
        <w:t>大会</w:t>
      </w:r>
      <w:r>
        <w:rPr>
          <w:rFonts w:hint="eastAsia" w:ascii="仿宋" w:hAnsi="仿宋" w:eastAsia="仿宋" w:cs="仿宋"/>
          <w:sz w:val="32"/>
        </w:rPr>
        <w:t>代表候选人预备人选名单经审查同意后，根据有关规定，我单位认真组织了代表选举工作。</w:t>
      </w:r>
    </w:p>
    <w:p>
      <w:pPr>
        <w:spacing w:line="540" w:lineRule="exact"/>
        <w:ind w:firstLine="632" w:firstLineChars="200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w:t>我单位于</w:t>
      </w:r>
      <w:r>
        <w:rPr>
          <w:rFonts w:hint="eastAsia" w:ascii="仿宋" w:hAnsi="仿宋" w:eastAsia="仿宋" w:cs="仿宋"/>
          <w:sz w:val="32"/>
          <w:lang w:eastAsia="zh-CN"/>
        </w:rPr>
        <w:t>2024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日召开会议，在代表候选人预备人选</w:t>
      </w:r>
      <w:r>
        <w:rPr>
          <w:rFonts w:hint="eastAsia" w:ascii="仿宋" w:hAnsi="仿宋" w:eastAsia="仿宋" w:cs="仿宋"/>
          <w:b/>
          <w:bCs/>
          <w:sz w:val="32"/>
        </w:rPr>
        <w:t>所在班级团支部</w:t>
      </w:r>
      <w:r>
        <w:rPr>
          <w:rFonts w:hint="eastAsia" w:ascii="仿宋" w:hAnsi="仿宋" w:eastAsia="仿宋" w:cs="仿宋"/>
          <w:sz w:val="32"/>
        </w:rPr>
        <w:t>对其进行表决，出席会议人数均超过到该班实际人数的2/3以上，</w:t>
      </w:r>
      <w:r>
        <w:rPr>
          <w:rFonts w:hint="eastAsia" w:ascii="仿宋" w:hAnsi="仿宋" w:eastAsia="仿宋" w:cs="仿宋"/>
          <w:sz w:val="32"/>
          <w:lang w:val="en-US" w:eastAsia="zh-CN"/>
        </w:rPr>
        <w:t>杨灵欣、苏桂婷、林桂娇、侯玉菲</w:t>
      </w:r>
      <w:r>
        <w:rPr>
          <w:rFonts w:hint="eastAsia" w:ascii="仿宋" w:hAnsi="仿宋" w:eastAsia="仿宋" w:cs="仿宋"/>
          <w:sz w:val="32"/>
        </w:rPr>
        <w:t>等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名候选人预备人选经班级团支部实到同学表决均获得超过50%赞成票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>
      <w:pPr>
        <w:spacing w:line="540" w:lineRule="exact"/>
        <w:ind w:firstLine="632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于</w:t>
      </w:r>
      <w:r>
        <w:rPr>
          <w:rFonts w:hint="eastAsia" w:ascii="仿宋" w:hAnsi="仿宋" w:eastAsia="仿宋" w:cs="仿宋"/>
          <w:sz w:val="32"/>
          <w:lang w:eastAsia="zh-CN"/>
        </w:rPr>
        <w:t>2024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日召开学院</w:t>
      </w:r>
      <w:r>
        <w:rPr>
          <w:rFonts w:hint="eastAsia" w:ascii="仿宋" w:hAnsi="仿宋" w:eastAsia="仿宋" w:cs="仿宋"/>
          <w:sz w:val="32"/>
          <w:lang w:eastAsia="zh-CN"/>
        </w:rPr>
        <w:t>研究</w:t>
      </w:r>
      <w:r>
        <w:rPr>
          <w:rFonts w:hint="eastAsia" w:ascii="仿宋" w:hAnsi="仿宋" w:eastAsia="仿宋" w:cs="仿宋"/>
          <w:sz w:val="32"/>
        </w:rPr>
        <w:t>生代表会议，采取</w:t>
      </w:r>
      <w:r>
        <w:rPr>
          <w:rFonts w:hint="eastAsia" w:ascii="仿宋" w:hAnsi="仿宋" w:eastAsia="仿宋" w:cs="仿宋"/>
          <w:b/>
          <w:bCs/>
          <w:sz w:val="32"/>
        </w:rPr>
        <w:t>差额选举</w:t>
      </w:r>
      <w:r>
        <w:rPr>
          <w:rFonts w:hint="eastAsia" w:ascii="仿宋" w:hAnsi="仿宋" w:eastAsia="仿宋" w:cs="仿宋"/>
          <w:sz w:val="32"/>
        </w:rPr>
        <w:t>的方式，对代表候选人进行表决。会议应到代表</w:t>
      </w:r>
      <w:r>
        <w:rPr>
          <w:rFonts w:hint="eastAsia" w:ascii="仿宋" w:hAnsi="仿宋" w:eastAsia="仿宋" w:cs="仿宋"/>
          <w:sz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</w:rPr>
        <w:t>人，实到代表</w:t>
      </w:r>
      <w:r>
        <w:rPr>
          <w:rFonts w:hint="eastAsia" w:ascii="仿宋" w:hAnsi="仿宋" w:eastAsia="仿宋" w:cs="仿宋"/>
          <w:sz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</w:rPr>
        <w:t>名，共发放表决票</w:t>
      </w:r>
      <w:r>
        <w:rPr>
          <w:rFonts w:hint="eastAsia" w:ascii="仿宋" w:hAnsi="仿宋" w:eastAsia="仿宋" w:cs="仿宋"/>
          <w:sz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</w:rPr>
        <w:t>张，收回选票</w:t>
      </w:r>
      <w:r>
        <w:rPr>
          <w:rFonts w:hint="eastAsia" w:ascii="仿宋" w:hAnsi="仿宋" w:eastAsia="仿宋" w:cs="仿宋"/>
          <w:sz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</w:rPr>
        <w:t>张，其中有效票</w:t>
      </w:r>
      <w:r>
        <w:rPr>
          <w:rFonts w:hint="eastAsia" w:ascii="仿宋" w:hAnsi="仿宋" w:eastAsia="仿宋" w:cs="仿宋"/>
          <w:sz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</w:rPr>
        <w:t>张，无效票</w:t>
      </w:r>
      <w:r>
        <w:rPr>
          <w:rFonts w:hint="eastAsia" w:ascii="仿宋" w:hAnsi="仿宋" w:eastAsia="仿宋" w:cs="仿宋"/>
          <w:sz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</w:rPr>
        <w:t>张，</w:t>
      </w:r>
      <w:r>
        <w:rPr>
          <w:rFonts w:hint="eastAsia" w:ascii="仿宋" w:hAnsi="仿宋" w:eastAsia="仿宋" w:cs="仿宋"/>
          <w:sz w:val="32"/>
          <w:lang w:val="en-US" w:eastAsia="zh-CN"/>
        </w:rPr>
        <w:t>杨灵欣、林桂娇、侯玉菲</w:t>
      </w:r>
      <w:r>
        <w:rPr>
          <w:rFonts w:hint="eastAsia" w:ascii="仿宋" w:hAnsi="仿宋" w:eastAsia="仿宋" w:cs="仿宋"/>
          <w:sz w:val="32"/>
        </w:rPr>
        <w:t>等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名候选人经</w:t>
      </w:r>
      <w:r>
        <w:rPr>
          <w:rFonts w:hint="eastAsia" w:ascii="仿宋" w:hAnsi="仿宋" w:eastAsia="仿宋" w:cs="仿宋"/>
          <w:sz w:val="32"/>
          <w:lang w:eastAsia="zh-CN"/>
        </w:rPr>
        <w:t>研究</w:t>
      </w:r>
      <w:r>
        <w:rPr>
          <w:rFonts w:hint="eastAsia" w:ascii="仿宋" w:hAnsi="仿宋" w:eastAsia="仿宋" w:cs="仿宋"/>
          <w:sz w:val="32"/>
        </w:rPr>
        <w:t>生代表会议实到代表表决获得多数赞成票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  <w:r>
        <w:rPr>
          <w:rFonts w:hint="eastAsia" w:ascii="仿宋" w:hAnsi="仿宋" w:eastAsia="仿宋" w:cs="仿宋"/>
          <w:sz w:val="32"/>
        </w:rPr>
        <w:t>代表名单于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日至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日在学院内部公示，无异议。</w:t>
      </w:r>
    </w:p>
    <w:p>
      <w:pPr>
        <w:spacing w:line="540" w:lineRule="exact"/>
        <w:ind w:firstLine="632" w:firstLineChars="200"/>
        <w:rPr>
          <w:rFonts w:hint="eastAsia" w:ascii="仿宋" w:hAnsi="仿宋" w:eastAsia="仿宋" w:cs="仿宋"/>
          <w:vanish/>
          <w:sz w:val="32"/>
        </w:rPr>
      </w:pPr>
      <w:r>
        <w:rPr>
          <w:rFonts w:hint="eastAsia" w:ascii="仿宋" w:hAnsi="仿宋" w:eastAsia="仿宋" w:cs="仿宋"/>
          <w:sz w:val="32"/>
        </w:rPr>
        <w:t>本院出席</w:t>
      </w:r>
      <w:r>
        <w:rPr>
          <w:rFonts w:hint="eastAsia" w:ascii="仿宋" w:hAnsi="仿宋" w:eastAsia="仿宋" w:cs="仿宋"/>
          <w:sz w:val="32"/>
          <w:lang w:eastAsia="zh-CN"/>
        </w:rPr>
        <w:t>研究</w:t>
      </w:r>
      <w:r>
        <w:rPr>
          <w:rFonts w:hint="eastAsia" w:ascii="仿宋" w:hAnsi="仿宋" w:eastAsia="仿宋" w:cs="仿宋"/>
          <w:sz w:val="32"/>
        </w:rPr>
        <w:t>生代表大会的代表候选人表决情况是(以学院</w:t>
      </w:r>
      <w:r>
        <w:rPr>
          <w:rFonts w:hint="eastAsia" w:ascii="仿宋" w:hAnsi="仿宋" w:eastAsia="仿宋" w:cs="仿宋"/>
          <w:sz w:val="32"/>
          <w:lang w:eastAsia="zh-CN"/>
        </w:rPr>
        <w:t>研究</w:t>
      </w:r>
      <w:r>
        <w:rPr>
          <w:rFonts w:hint="eastAsia" w:ascii="仿宋" w:hAnsi="仿宋" w:eastAsia="仿宋" w:cs="仿宋"/>
          <w:sz w:val="32"/>
        </w:rPr>
        <w:t>生代表会议得</w:t>
      </w:r>
      <w:r>
        <w:rPr>
          <w:rFonts w:hint="eastAsia" w:ascii="仿宋" w:hAnsi="仿宋" w:eastAsia="仿宋" w:cs="仿宋"/>
          <w:sz w:val="32"/>
          <w:highlight w:val="none"/>
        </w:rPr>
        <w:t>赞成票</w:t>
      </w:r>
      <w:r>
        <w:rPr>
          <w:rFonts w:hint="eastAsia" w:ascii="仿宋" w:hAnsi="仿宋" w:eastAsia="仿宋" w:cs="仿宋"/>
          <w:sz w:val="32"/>
          <w:highlight w:val="none"/>
          <w:lang w:eastAsia="zh-CN"/>
        </w:rPr>
        <w:t>数高低</w:t>
      </w:r>
      <w:r>
        <w:rPr>
          <w:rFonts w:hint="eastAsia" w:ascii="仿宋" w:hAnsi="仿宋" w:eastAsia="仿宋" w:cs="仿宋"/>
          <w:sz w:val="32"/>
          <w:highlight w:val="none"/>
        </w:rPr>
        <w:t>为序)</w:t>
      </w:r>
      <w:r>
        <w:rPr>
          <w:rFonts w:hint="eastAsia" w:ascii="仿宋" w:hAnsi="仿宋" w:eastAsia="仿宋" w:cs="仿宋"/>
          <w:sz w:val="32"/>
        </w:rPr>
        <w:t>：</w:t>
      </w:r>
    </w:p>
    <w:p>
      <w:pPr>
        <w:spacing w:line="540" w:lineRule="exact"/>
        <w:ind w:firstLine="632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  <w:r>
        <w:rPr>
          <w:rFonts w:hint="eastAsia" w:ascii="仿宋" w:hAnsi="仿宋" w:eastAsia="仿宋" w:cs="仿宋"/>
          <w:vanish/>
          <w:sz w:val="32"/>
        </w:rPr>
        <w:pgNum/>
      </w:r>
    </w:p>
    <w:tbl>
      <w:tblPr>
        <w:tblStyle w:val="3"/>
        <w:tblW w:w="8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462"/>
        <w:gridCol w:w="1385"/>
        <w:gridCol w:w="1055"/>
        <w:gridCol w:w="394"/>
        <w:gridCol w:w="1559"/>
        <w:gridCol w:w="20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  <w:jc w:val="center"/>
        </w:trPr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代表候选人</w:t>
            </w:r>
          </w:p>
        </w:tc>
        <w:tc>
          <w:tcPr>
            <w:tcW w:w="4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研究</w:t>
            </w:r>
            <w:r>
              <w:rPr>
                <w:rFonts w:hint="eastAsia" w:ascii="仿宋" w:hAnsi="仿宋" w:eastAsia="仿宋" w:cs="仿宋"/>
                <w:sz w:val="24"/>
              </w:rPr>
              <w:t>生大会表决情况</w:t>
            </w:r>
          </w:p>
        </w:tc>
        <w:tc>
          <w:tcPr>
            <w:tcW w:w="25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研究</w:t>
            </w:r>
            <w:r>
              <w:rPr>
                <w:rFonts w:hint="eastAsia" w:ascii="仿宋" w:hAnsi="仿宋" w:eastAsia="仿宋" w:cs="仿宋"/>
                <w:sz w:val="24"/>
              </w:rPr>
              <w:t>生代表会议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得赞成票数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召开时间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实到人数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得赞成票数</w:t>
            </w:r>
          </w:p>
        </w:tc>
        <w:tc>
          <w:tcPr>
            <w:tcW w:w="25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侯玉菲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2024年6月1日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40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林桂娇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2024年6月1日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30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杨灵欣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2024年6月1日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29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苏桂婷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2024年6月1日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lang w:val="en-US" w:eastAsia="zh-CN" w:bidi="ar-SA"/>
              </w:rPr>
              <w:t>26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9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研究</w:t>
            </w:r>
            <w:r>
              <w:rPr>
                <w:rFonts w:hint="eastAsia" w:ascii="仿宋" w:hAnsi="仿宋" w:eastAsia="仿宋" w:cs="仿宋"/>
                <w:sz w:val="24"/>
              </w:rPr>
              <w:t>生代表会议另选人员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得票数</w:t>
            </w: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得票数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wordWrap w:val="0"/>
        <w:spacing w:line="560" w:lineRule="exact"/>
        <w:ind w:right="600" w:firstLine="600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>特此报告！</w:t>
      </w:r>
    </w:p>
    <w:p>
      <w:pPr>
        <w:wordWrap w:val="0"/>
        <w:spacing w:line="560" w:lineRule="exact"/>
        <w:ind w:right="1600"/>
        <w:jc w:val="right"/>
        <w:rPr>
          <w:rFonts w:hint="eastAsia" w:ascii="仿宋" w:hAnsi="仿宋" w:eastAsia="仿宋" w:cs="仿宋"/>
          <w:sz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</w:rPr>
        <w:t>选举单位:</w:t>
      </w:r>
    </w:p>
    <w:p>
      <w:pPr>
        <w:wordWrap w:val="0"/>
        <w:spacing w:line="560" w:lineRule="exact"/>
        <w:jc w:val="right"/>
        <w:rPr>
          <w:rFonts w:hint="eastAsia" w:ascii="仿宋" w:hAnsi="仿宋" w:eastAsia="仿宋" w:cs="仿宋"/>
          <w:sz w:val="30"/>
          <w:lang w:val="en-US" w:eastAsia="zh-CN"/>
        </w:rPr>
      </w:pPr>
      <w:r>
        <w:rPr>
          <w:rFonts w:hint="eastAsia" w:ascii="仿宋" w:hAnsi="仿宋" w:eastAsia="仿宋" w:cs="仿宋"/>
          <w:sz w:val="30"/>
          <w:lang w:val="en-US" w:eastAsia="zh-CN"/>
        </w:rPr>
        <w:t>护理</w:t>
      </w:r>
      <w:r>
        <w:rPr>
          <w:rFonts w:hint="eastAsia" w:ascii="仿宋" w:hAnsi="仿宋" w:eastAsia="仿宋" w:cs="仿宋"/>
          <w:sz w:val="30"/>
        </w:rPr>
        <w:t>学院</w:t>
      </w:r>
      <w:r>
        <w:rPr>
          <w:rFonts w:hint="eastAsia" w:ascii="仿宋" w:hAnsi="仿宋" w:eastAsia="仿宋" w:cs="仿宋"/>
          <w:sz w:val="30"/>
          <w:lang w:val="en-US" w:eastAsia="zh-CN"/>
        </w:rPr>
        <w:t>团委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lang w:val="en-US" w:eastAsia="zh-CN"/>
        </w:rPr>
        <w:t xml:space="preserve">  （学院团委代章</w:t>
      </w:r>
      <w:r>
        <w:rPr>
          <w:rFonts w:hint="eastAsia" w:ascii="仿宋" w:hAnsi="仿宋" w:eastAsia="仿宋" w:cs="仿宋"/>
          <w:sz w:val="30"/>
        </w:rPr>
        <w:t>）</w:t>
      </w:r>
    </w:p>
    <w:p>
      <w:pPr>
        <w:wordWrap w:val="0"/>
        <w:spacing w:line="560" w:lineRule="exact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lang w:eastAsia="zh-CN"/>
        </w:rPr>
        <w:t>2024</w:t>
      </w:r>
      <w:r>
        <w:rPr>
          <w:rFonts w:hint="eastAsia" w:ascii="仿宋" w:hAnsi="仿宋" w:eastAsia="仿宋" w:cs="仿宋"/>
          <w:sz w:val="30"/>
        </w:rPr>
        <w:t>年</w:t>
      </w:r>
      <w:r>
        <w:rPr>
          <w:rFonts w:hint="eastAsia" w:ascii="仿宋" w:hAnsi="仿宋" w:eastAsia="仿宋" w:cs="仿宋"/>
          <w:sz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</w:rPr>
        <w:t>月</w:t>
      </w:r>
      <w:r>
        <w:rPr>
          <w:rFonts w:hint="eastAsia" w:ascii="仿宋" w:hAnsi="仿宋" w:eastAsia="仿宋" w:cs="仿宋"/>
          <w:sz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</w:rPr>
        <w:t>日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</w:p>
    <w:p>
      <w:pPr>
        <w:spacing w:line="700" w:lineRule="exact"/>
        <w:jc w:val="center"/>
        <w:rPr>
          <w:rFonts w:hint="eastAsia" w:ascii="仿宋" w:hAnsi="仿宋" w:eastAsia="仿宋" w:cs="仿宋"/>
          <w:sz w:val="44"/>
          <w:szCs w:val="44"/>
          <w:highlight w:val="none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福</w:t>
      </w: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建中医药大学</w:t>
      </w:r>
      <w:r>
        <w:rPr>
          <w:rFonts w:hint="eastAsia" w:ascii="仿宋" w:hAnsi="仿宋" w:eastAsia="仿宋" w:cs="仿宋"/>
          <w:sz w:val="44"/>
          <w:szCs w:val="44"/>
          <w:highlight w:val="none"/>
          <w:lang w:eastAsia="zh-CN"/>
        </w:rPr>
        <w:t>第十三次研究生代表大会</w:t>
      </w:r>
    </w:p>
    <w:p>
      <w:pPr>
        <w:spacing w:line="700" w:lineRule="exact"/>
        <w:jc w:val="center"/>
        <w:rPr>
          <w:rFonts w:hint="eastAsia" w:ascii="仿宋" w:hAnsi="仿宋" w:eastAsia="仿宋" w:cs="仿宋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sz w:val="44"/>
          <w:szCs w:val="44"/>
          <w:highlight w:val="none"/>
        </w:rPr>
        <w:t>代表名册</w:t>
      </w:r>
    </w:p>
    <w:p>
      <w:pPr>
        <w:autoSpaceDE w:val="0"/>
        <w:autoSpaceDN w:val="0"/>
        <w:jc w:val="center"/>
        <w:rPr>
          <w:rFonts w:hint="eastAsia" w:ascii="仿宋" w:hAnsi="仿宋" w:eastAsia="仿宋" w:cs="仿宋"/>
          <w:sz w:val="32"/>
          <w:highlight w:val="none"/>
        </w:rPr>
      </w:pPr>
      <w:r>
        <w:rPr>
          <w:rFonts w:hint="eastAsia" w:ascii="仿宋" w:hAnsi="仿宋" w:eastAsia="仿宋" w:cs="仿宋"/>
          <w:sz w:val="32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highlight w:val="none"/>
          <w:lang w:eastAsia="zh-CN"/>
        </w:rPr>
        <w:t>本表应包含</w:t>
      </w:r>
      <w:r>
        <w:rPr>
          <w:rFonts w:hint="eastAsia" w:ascii="仿宋" w:hAnsi="仿宋" w:eastAsia="仿宋" w:cs="仿宋"/>
          <w:b/>
          <w:bCs/>
          <w:color w:val="auto"/>
          <w:sz w:val="32"/>
          <w:highlight w:val="none"/>
          <w:lang w:val="en-US" w:eastAsia="zh-CN"/>
        </w:rPr>
        <w:t>常任代表候选人和</w:t>
      </w:r>
      <w:r>
        <w:rPr>
          <w:rFonts w:hint="eastAsia" w:ascii="仿宋" w:hAnsi="仿宋" w:eastAsia="仿宋" w:cs="仿宋"/>
          <w:b/>
          <w:bCs/>
          <w:color w:val="auto"/>
          <w:sz w:val="32"/>
          <w:highlight w:val="none"/>
          <w:lang w:eastAsia="zh-CN"/>
        </w:rPr>
        <w:t>主席团候选人，备注栏备注：</w:t>
      </w:r>
      <w:r>
        <w:rPr>
          <w:rFonts w:hint="eastAsia" w:ascii="仿宋" w:hAnsi="仿宋" w:eastAsia="仿宋" w:cs="仿宋"/>
          <w:b/>
          <w:bCs/>
          <w:color w:val="auto"/>
          <w:sz w:val="32"/>
          <w:highlight w:val="none"/>
          <w:lang w:val="en-US" w:eastAsia="zh-CN"/>
        </w:rPr>
        <w:t>常任代表候选人和</w:t>
      </w:r>
      <w:r>
        <w:rPr>
          <w:rFonts w:hint="eastAsia" w:ascii="仿宋" w:hAnsi="仿宋" w:eastAsia="仿宋" w:cs="仿宋"/>
          <w:b/>
          <w:bCs/>
          <w:color w:val="auto"/>
          <w:sz w:val="32"/>
          <w:highlight w:val="none"/>
          <w:lang w:eastAsia="zh-CN"/>
        </w:rPr>
        <w:t>主席团候选人，</w:t>
      </w:r>
      <w:r>
        <w:rPr>
          <w:rFonts w:hint="eastAsia" w:ascii="仿宋" w:hAnsi="仿宋" w:eastAsia="仿宋" w:cs="仿宋"/>
          <w:sz w:val="32"/>
          <w:highlight w:val="none"/>
        </w:rPr>
        <w:t>按姓氏笔画排列）</w:t>
      </w:r>
    </w:p>
    <w:p>
      <w:pPr>
        <w:spacing w:line="360" w:lineRule="auto"/>
        <w:rPr>
          <w:rFonts w:hint="eastAsia" w:ascii="仿宋" w:hAnsi="仿宋" w:eastAsia="仿宋" w:cs="仿宋"/>
          <w:b/>
          <w:sz w:val="30"/>
          <w:highlight w:val="none"/>
        </w:rPr>
      </w:pPr>
      <w:r>
        <w:rPr>
          <w:rFonts w:hint="eastAsia" w:ascii="仿宋" w:hAnsi="仿宋" w:eastAsia="仿宋" w:cs="仿宋"/>
          <w:b/>
          <w:sz w:val="30"/>
          <w:highlight w:val="none"/>
        </w:rPr>
        <w:t>学院：（院党委盖章）</w:t>
      </w:r>
      <w:r>
        <w:rPr>
          <w:rFonts w:hint="eastAsia" w:ascii="仿宋" w:hAnsi="仿宋" w:eastAsia="仿宋" w:cs="仿宋"/>
          <w:b/>
          <w:sz w:val="30"/>
          <w:highlight w:val="none"/>
        </w:rPr>
        <w:tab/>
      </w:r>
      <w:r>
        <w:rPr>
          <w:rFonts w:hint="eastAsia" w:ascii="仿宋" w:hAnsi="仿宋" w:eastAsia="仿宋" w:cs="仿宋"/>
          <w:b/>
          <w:sz w:val="30"/>
          <w:highlight w:val="none"/>
        </w:rPr>
        <w:t xml:space="preserve">            第</w:t>
      </w:r>
      <w:r>
        <w:rPr>
          <w:rFonts w:hint="eastAsia" w:ascii="仿宋" w:hAnsi="仿宋" w:eastAsia="仿宋" w:cs="仿宋"/>
          <w:b/>
          <w:sz w:val="30"/>
          <w:highlight w:val="none"/>
        </w:rPr>
        <w:tab/>
      </w:r>
      <w:r>
        <w:rPr>
          <w:rFonts w:hint="eastAsia" w:ascii="仿宋" w:hAnsi="仿宋" w:eastAsia="仿宋" w:cs="仿宋"/>
          <w:b/>
          <w:sz w:val="30"/>
          <w:highlight w:val="none"/>
        </w:rPr>
        <w:tab/>
      </w:r>
      <w:r>
        <w:rPr>
          <w:rFonts w:hint="eastAsia" w:ascii="仿宋" w:hAnsi="仿宋" w:eastAsia="仿宋" w:cs="仿宋"/>
          <w:b/>
          <w:sz w:val="30"/>
          <w:highlight w:val="none"/>
        </w:rPr>
        <w:t>页（共</w:t>
      </w:r>
      <w:r>
        <w:rPr>
          <w:rFonts w:hint="eastAsia" w:ascii="仿宋" w:hAnsi="仿宋" w:eastAsia="仿宋" w:cs="仿宋"/>
          <w:b/>
          <w:sz w:val="30"/>
          <w:highlight w:val="none"/>
        </w:rPr>
        <w:tab/>
      </w:r>
      <w:r>
        <w:rPr>
          <w:rFonts w:hint="eastAsia" w:ascii="仿宋" w:hAnsi="仿宋" w:eastAsia="仿宋" w:cs="仿宋"/>
          <w:b/>
          <w:sz w:val="30"/>
          <w:highlight w:val="none"/>
        </w:rPr>
        <w:t>页）</w:t>
      </w: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446"/>
        <w:gridCol w:w="605"/>
        <w:gridCol w:w="769"/>
        <w:gridCol w:w="952"/>
        <w:gridCol w:w="1175"/>
        <w:gridCol w:w="1113"/>
        <w:gridCol w:w="962"/>
        <w:gridCol w:w="975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姓名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性别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民族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政治面貌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年级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是否</w:t>
            </w: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eastAsia="zh-CN"/>
              </w:rPr>
              <w:t>研究</w:t>
            </w: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生会组织骨干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eastAsia="zh-CN"/>
              </w:rPr>
              <w:t>是否为</w:t>
            </w: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团（总）支部委员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eastAsia="zh-CN"/>
              </w:rPr>
              <w:t>备注</w:t>
            </w: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val="en-US" w:eastAsia="zh-CN"/>
              </w:rPr>
              <w:t>1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eastAsia="zh-CN"/>
              </w:rPr>
              <w:t>（需备注：</w:t>
            </w: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val="en-US" w:eastAsia="zh-CN"/>
              </w:rPr>
              <w:t>现</w:t>
            </w: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eastAsia="zh-CN"/>
              </w:rPr>
              <w:t>主席团成员）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eastAsia="zh-CN"/>
              </w:rPr>
              <w:t>备注</w:t>
            </w: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val="en-US" w:eastAsia="zh-CN"/>
              </w:rPr>
              <w:t>2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eastAsia="zh-CN"/>
              </w:rPr>
              <w:t>（需备注：主席团成员</w:t>
            </w: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val="en-US" w:eastAsia="zh-CN"/>
              </w:rPr>
              <w:t>候选人</w:t>
            </w: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eastAsia="zh-CN"/>
              </w:rPr>
              <w:t>备注</w:t>
            </w: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val="en-US" w:eastAsia="zh-CN"/>
              </w:rPr>
              <w:t>3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eastAsia="zh-CN"/>
              </w:rPr>
              <w:t>（需备注：</w:t>
            </w: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val="en-US" w:eastAsia="zh-CN"/>
              </w:rPr>
              <w:t>常任代表候选人</w:t>
            </w: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val="en-US" w:eastAsia="zh-CN"/>
              </w:rPr>
              <w:t>杨灵欣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val="en-US" w:eastAsia="zh-CN"/>
              </w:rPr>
              <w:t>汉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val="en-US" w:eastAsia="zh-CN"/>
              </w:rPr>
              <w:t>中共党员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val="en-US" w:eastAsia="zh-CN"/>
              </w:rPr>
              <w:t>2023级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4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val="en-US" w:eastAsia="zh-CN"/>
              </w:rPr>
              <w:t>是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highlight w:val="none"/>
                <w:lang w:val="en-US" w:eastAsia="zh-CN" w:bidi="ar-SA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highlight w:val="none"/>
                <w:lang w:val="en-US" w:eastAsia="zh-CN" w:bidi="ar-SA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val="en-US" w:eastAsia="zh-CN"/>
              </w:rPr>
              <w:t>常任代表候选人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val="en-US" w:eastAsia="zh-CN"/>
              </w:rPr>
              <w:t>林桂娇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val="en-US" w:eastAsia="zh-CN"/>
              </w:rPr>
              <w:t>汉族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val="en-US" w:eastAsia="zh-CN"/>
              </w:rPr>
              <w:t>共青团员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val="en-US" w:eastAsia="zh-CN"/>
              </w:rPr>
              <w:t>2022级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val="en-US" w:eastAsia="zh-CN"/>
              </w:rPr>
              <w:t>是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val="en-US" w:eastAsia="zh-CN"/>
              </w:rPr>
              <w:t>否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val="en-US" w:eastAsia="zh-CN"/>
              </w:rPr>
              <w:t>现</w:t>
            </w: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eastAsia="zh-CN"/>
              </w:rPr>
              <w:t>主席团成员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val="en-US" w:eastAsia="zh-CN"/>
              </w:rPr>
              <w:t>常任代表候选人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val="en-US" w:eastAsia="zh-CN"/>
              </w:rPr>
              <w:t>侯玉菲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val="en-US" w:eastAsia="zh-CN"/>
              </w:rPr>
              <w:t>女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val="en-US" w:eastAsia="zh-CN"/>
              </w:rPr>
              <w:t>汉族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val="en-US" w:eastAsia="zh-CN"/>
              </w:rPr>
              <w:t>中共党员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val="en-US" w:eastAsia="zh-CN"/>
              </w:rPr>
              <w:t>2022级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val="en-US" w:eastAsia="zh-CN"/>
              </w:rPr>
              <w:t>否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val="en-US" w:eastAsia="zh-CN"/>
              </w:rPr>
              <w:t>否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</w:p>
        </w:tc>
      </w:tr>
    </w:tbl>
    <w:p>
      <w:pPr>
        <w:spacing w:line="560" w:lineRule="exact"/>
        <w:ind w:right="600" w:firstLine="600"/>
        <w:rPr>
          <w:rFonts w:hint="default" w:ascii="仿宋" w:hAnsi="仿宋" w:eastAsia="仿宋" w:cs="仿宋"/>
          <w:sz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highlight w:val="none"/>
          <w:lang w:eastAsia="zh-CN"/>
        </w:rPr>
        <w:t>学生代表团</w:t>
      </w:r>
      <w:r>
        <w:rPr>
          <w:rFonts w:hint="eastAsia" w:ascii="仿宋" w:hAnsi="仿宋" w:eastAsia="仿宋" w:cs="仿宋"/>
          <w:b/>
          <w:bCs/>
          <w:sz w:val="30"/>
          <w:highlight w:val="none"/>
        </w:rPr>
        <w:t>团长：</w:t>
      </w:r>
      <w:r>
        <w:rPr>
          <w:rFonts w:hint="eastAsia" w:ascii="仿宋" w:hAnsi="仿宋" w:eastAsia="仿宋" w:cs="仿宋"/>
          <w:b/>
          <w:bCs/>
          <w:sz w:val="30"/>
          <w:highlight w:val="none"/>
          <w:lang w:val="en-US" w:eastAsia="zh-CN"/>
        </w:rPr>
        <w:t>杨灵欣</w:t>
      </w:r>
      <w:r>
        <w:rPr>
          <w:rFonts w:hint="eastAsia" w:ascii="仿宋" w:hAnsi="仿宋" w:eastAsia="仿宋" w:cs="仿宋"/>
          <w:b/>
          <w:bCs/>
          <w:sz w:val="30"/>
          <w:highlight w:val="none"/>
        </w:rPr>
        <w:t xml:space="preserve">       联系方式：</w:t>
      </w:r>
      <w:r>
        <w:rPr>
          <w:rFonts w:hint="eastAsia" w:ascii="仿宋" w:hAnsi="仿宋" w:eastAsia="仿宋" w:cs="仿宋"/>
          <w:b/>
          <w:bCs/>
          <w:sz w:val="30"/>
          <w:highlight w:val="none"/>
          <w:lang w:val="en-US" w:eastAsia="zh-CN"/>
        </w:rPr>
        <w:t>18806066118</w:t>
      </w:r>
    </w:p>
    <w:p>
      <w:pPr>
        <w:spacing w:line="560" w:lineRule="exact"/>
        <w:ind w:right="600" w:firstLine="600"/>
        <w:jc w:val="right"/>
        <w:rPr>
          <w:rFonts w:hint="eastAsia" w:ascii="仿宋" w:hAnsi="仿宋" w:eastAsia="仿宋" w:cs="仿宋"/>
          <w:sz w:val="30"/>
          <w:lang w:val="en-US" w:eastAsia="zh-CN"/>
        </w:rPr>
      </w:pPr>
      <w:r>
        <w:rPr>
          <w:rFonts w:hint="eastAsia" w:ascii="仿宋" w:hAnsi="仿宋" w:eastAsia="仿宋" w:cs="仿宋"/>
          <w:sz w:val="30"/>
          <w:lang w:val="en-US" w:eastAsia="zh-CN"/>
        </w:rPr>
        <w:t>护理学院</w:t>
      </w:r>
    </w:p>
    <w:p>
      <w:pPr>
        <w:spacing w:line="560" w:lineRule="exact"/>
        <w:ind w:right="600" w:firstLine="600"/>
        <w:jc w:val="right"/>
        <w:rPr>
          <w:rFonts w:hint="eastAsia" w:ascii="仿宋" w:hAnsi="仿宋" w:eastAsia="仿宋" w:cs="仿宋"/>
          <w:sz w:val="10"/>
        </w:rPr>
      </w:pPr>
      <w:r>
        <w:rPr>
          <w:rFonts w:hint="eastAsia" w:ascii="仿宋" w:hAnsi="仿宋" w:eastAsia="仿宋" w:cs="仿宋"/>
          <w:sz w:val="30"/>
          <w:lang w:val="en-US" w:eastAsia="zh-CN"/>
        </w:rPr>
        <w:t xml:space="preserve"> 2024年6月4日</w:t>
      </w:r>
    </w:p>
    <w:p/>
    <w:sectPr>
      <w:footerReference r:id="rId3" w:type="default"/>
      <w:footerReference r:id="rId4" w:type="even"/>
      <w:pgSz w:w="11907" w:h="16840"/>
      <w:pgMar w:top="2098" w:right="1474" w:bottom="1985" w:left="1588" w:header="851" w:footer="992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</w:rPr>
    </w:pPr>
    <w:r>
      <w:rPr>
        <w:rStyle w:val="5"/>
        <w:rFonts w:hint="eastAsia"/>
        <w:sz w:val="28"/>
      </w:rPr>
      <w:t>—</w:t>
    </w:r>
    <w:r>
      <w:rPr>
        <w:rStyle w:val="5"/>
        <w:sz w:val="28"/>
      </w:rPr>
      <w:fldChar w:fldCharType="begin"/>
    </w:r>
    <w:r>
      <w:rPr>
        <w:rStyle w:val="5"/>
        <w:sz w:val="28"/>
      </w:rPr>
      <w:instrText xml:space="preserve">PAGE  </w:instrText>
    </w:r>
    <w:r>
      <w:rPr>
        <w:rStyle w:val="5"/>
        <w:sz w:val="28"/>
      </w:rPr>
      <w:fldChar w:fldCharType="separate"/>
    </w:r>
    <w:r>
      <w:rPr>
        <w:rStyle w:val="5"/>
        <w:sz w:val="28"/>
      </w:rPr>
      <w:t>1</w:t>
    </w:r>
    <w:r>
      <w:rPr>
        <w:rStyle w:val="5"/>
        <w:sz w:val="28"/>
      </w:rPr>
      <w:fldChar w:fldCharType="end"/>
    </w:r>
    <w:r>
      <w:rPr>
        <w:rStyle w:val="5"/>
        <w:rFonts w:hint="eastAsia"/>
        <w:sz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YjZlYjhhMTE3NGJlNWNhNDU2YjRiZmM2MjBlY2MifQ=="/>
  </w:docVars>
  <w:rsids>
    <w:rsidRoot w:val="00000000"/>
    <w:rsid w:val="03F3197A"/>
    <w:rsid w:val="09CE34FC"/>
    <w:rsid w:val="0CA463D7"/>
    <w:rsid w:val="20414FD8"/>
    <w:rsid w:val="28DB23E5"/>
    <w:rsid w:val="2D7B4196"/>
    <w:rsid w:val="40F97454"/>
    <w:rsid w:val="51BA678C"/>
    <w:rsid w:val="637171E0"/>
    <w:rsid w:val="78F31F23"/>
    <w:rsid w:val="7E7E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811</Words>
  <Characters>884</Characters>
  <Lines>0</Lines>
  <Paragraphs>0</Paragraphs>
  <TotalTime>1</TotalTime>
  <ScaleCrop>false</ScaleCrop>
  <LinksUpToDate>false</LinksUpToDate>
  <CharactersWithSpaces>912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2024-06-03T03:58:00Z</dcterms:created>
  <dc:creator>Administrator</dc:creator>
  <cp:lastModifiedBy>林月波</cp:lastModifiedBy>
  <dcterms:modified xsi:type="dcterms:W3CDTF">2024-06-04T02:21:14Z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494C6210332B4F84B6E31CABCF9DEAC9_13</vt:lpwstr>
  </property>
</Properties>
</file>